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07B" w:rsidRDefault="009F56EA" w:rsidP="009F56EA">
      <w:pPr>
        <w:spacing w:after="200" w:line="276" w:lineRule="auto"/>
        <w:ind w:firstLine="0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bookmarkStart w:id="0" w:name="_GoBack"/>
      <w:bookmarkEnd w:id="0"/>
      <w:r w:rsidRPr="00F039E9">
        <w:rPr>
          <w:rFonts w:ascii="Calibri" w:eastAsia="Calibri" w:hAnsi="Calibri"/>
          <w:b/>
          <w:sz w:val="28"/>
          <w:szCs w:val="28"/>
          <w:lang w:eastAsia="en-US"/>
        </w:rPr>
        <w:t>FORMULARZ OFERTOWY SZACOWANIA</w:t>
      </w:r>
      <w:r w:rsidR="00A7607B">
        <w:rPr>
          <w:rFonts w:ascii="Calibri" w:eastAsia="Calibri" w:hAnsi="Calibri"/>
          <w:b/>
          <w:sz w:val="28"/>
          <w:szCs w:val="28"/>
          <w:lang w:eastAsia="en-US"/>
        </w:rPr>
        <w:t xml:space="preserve"> WARTOŚCI ZADANIA PN.: </w:t>
      </w:r>
    </w:p>
    <w:p w:rsidR="009F56EA" w:rsidRPr="00A7607B" w:rsidRDefault="00A7607B" w:rsidP="009F56EA">
      <w:pPr>
        <w:spacing w:after="200" w:line="276" w:lineRule="auto"/>
        <w:ind w:firstLine="0"/>
        <w:jc w:val="center"/>
        <w:rPr>
          <w:rFonts w:asciiTheme="minorHAnsi" w:eastAsia="Calibri" w:hAnsiTheme="minorHAnsi" w:cstheme="minorHAnsi"/>
          <w:b/>
          <w:sz w:val="28"/>
          <w:szCs w:val="28"/>
          <w:lang w:eastAsia="en-US"/>
        </w:rPr>
      </w:pPr>
      <w:r w:rsidRPr="00A7607B">
        <w:rPr>
          <w:rFonts w:asciiTheme="minorHAnsi" w:hAnsiTheme="minorHAnsi" w:cstheme="minorHAnsi"/>
          <w:b/>
          <w:i/>
          <w:szCs w:val="24"/>
        </w:rPr>
        <w:t xml:space="preserve">LABORATORYJNE TESTY BADAWCZE </w:t>
      </w:r>
      <w:r w:rsidRPr="00A7607B">
        <w:rPr>
          <w:rFonts w:asciiTheme="minorHAnsi" w:hAnsiTheme="minorHAnsi" w:cstheme="minorHAnsi"/>
          <w:b/>
          <w:i/>
          <w:szCs w:val="24"/>
        </w:rPr>
        <w:br/>
        <w:t xml:space="preserve">MOŻLIWOŚCI I EFEKTYWNOŚCI PROWADZENIA OCZYSZCZANIA ŚRODOWISKA </w:t>
      </w:r>
      <w:r w:rsidRPr="00A7607B">
        <w:rPr>
          <w:rFonts w:asciiTheme="minorHAnsi" w:hAnsiTheme="minorHAnsi" w:cstheme="minorHAnsi"/>
          <w:b/>
          <w:i/>
          <w:szCs w:val="24"/>
        </w:rPr>
        <w:br/>
        <w:t xml:space="preserve">METODĄ CHEMICZNEGO UTLENIANIA „ISCO” (IN SITU CHEMICAL OXYDATION) </w:t>
      </w:r>
      <w:r w:rsidRPr="00A7607B">
        <w:rPr>
          <w:rFonts w:asciiTheme="minorHAnsi" w:hAnsiTheme="minorHAnsi" w:cstheme="minorHAnsi"/>
          <w:b/>
          <w:i/>
          <w:szCs w:val="24"/>
        </w:rPr>
        <w:br/>
        <w:t>NA PRZEDPOLU KOMPLEKSU SKŁADOWISK ODPADÓW ZIELONA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5765"/>
        <w:gridCol w:w="1391"/>
        <w:gridCol w:w="1361"/>
      </w:tblGrid>
      <w:tr w:rsidR="001045CC" w:rsidRPr="00F039E9" w:rsidTr="001045CC">
        <w:tc>
          <w:tcPr>
            <w:tcW w:w="545" w:type="dxa"/>
            <w:vAlign w:val="center"/>
          </w:tcPr>
          <w:p w:rsidR="009F56EA" w:rsidRPr="00F039E9" w:rsidRDefault="009F56EA" w:rsidP="001045CC">
            <w:pPr>
              <w:spacing w:before="60" w:after="6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39E9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5942" w:type="dxa"/>
            <w:vAlign w:val="center"/>
          </w:tcPr>
          <w:p w:rsidR="009F56EA" w:rsidRPr="00F039E9" w:rsidRDefault="00364FA8" w:rsidP="001045CC">
            <w:pPr>
              <w:spacing w:before="60" w:after="6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Warianty</w:t>
            </w:r>
            <w:r w:rsidR="009F56EA" w:rsidRPr="00F039E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zadania</w:t>
            </w:r>
          </w:p>
        </w:tc>
        <w:tc>
          <w:tcPr>
            <w:tcW w:w="1418" w:type="dxa"/>
            <w:vAlign w:val="center"/>
          </w:tcPr>
          <w:p w:rsidR="009F56EA" w:rsidRPr="00F039E9" w:rsidRDefault="009F56EA" w:rsidP="00364FA8">
            <w:pPr>
              <w:spacing w:before="60" w:after="6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39E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Kwota </w:t>
            </w:r>
            <w:r w:rsidR="00364FA8">
              <w:rPr>
                <w:rFonts w:asciiTheme="minorHAnsi" w:hAnsiTheme="minorHAnsi" w:cstheme="minorHAnsi"/>
                <w:b/>
                <w:sz w:val="22"/>
                <w:szCs w:val="22"/>
              </w:rPr>
              <w:t>bru</w:t>
            </w:r>
            <w:r w:rsidRPr="00F039E9">
              <w:rPr>
                <w:rFonts w:asciiTheme="minorHAnsi" w:hAnsiTheme="minorHAnsi" w:cstheme="minorHAnsi"/>
                <w:b/>
                <w:sz w:val="22"/>
                <w:szCs w:val="22"/>
              </w:rPr>
              <w:t>tto PLN</w:t>
            </w:r>
          </w:p>
        </w:tc>
        <w:tc>
          <w:tcPr>
            <w:tcW w:w="1383" w:type="dxa"/>
            <w:vAlign w:val="center"/>
          </w:tcPr>
          <w:p w:rsidR="009F56EA" w:rsidRDefault="00364FA8" w:rsidP="001045CC">
            <w:pPr>
              <w:spacing w:before="60" w:after="6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Stawka Vat</w:t>
            </w:r>
          </w:p>
          <w:p w:rsidR="00364FA8" w:rsidRPr="00F039E9" w:rsidRDefault="00364FA8" w:rsidP="001045CC">
            <w:pPr>
              <w:spacing w:before="60" w:after="60"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8% lub 23%</w:t>
            </w:r>
          </w:p>
        </w:tc>
      </w:tr>
      <w:tr w:rsidR="006969E2" w:rsidRPr="006969E2" w:rsidTr="00A91A2A">
        <w:trPr>
          <w:trHeight w:val="1183"/>
        </w:trPr>
        <w:tc>
          <w:tcPr>
            <w:tcW w:w="545" w:type="dxa"/>
            <w:vAlign w:val="center"/>
          </w:tcPr>
          <w:p w:rsidR="009F56EA" w:rsidRPr="006969E2" w:rsidRDefault="009F56EA" w:rsidP="001045CC">
            <w:pPr>
              <w:spacing w:before="20" w:after="20"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9E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942" w:type="dxa"/>
          </w:tcPr>
          <w:p w:rsidR="00A91A2A" w:rsidRDefault="00A91A2A" w:rsidP="00364FA8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9F56EA" w:rsidRPr="006969E2" w:rsidRDefault="00364FA8" w:rsidP="00364FA8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Wariant I: Całkowita wartość zadania uwzględniająca OPZ </w:t>
            </w:r>
            <w:r w:rsidRPr="006969E2">
              <w:rPr>
                <w:rFonts w:asciiTheme="minorHAnsi" w:hAnsiTheme="minorHAnsi" w:cstheme="minorHAnsi"/>
                <w:b/>
                <w:sz w:val="22"/>
                <w:szCs w:val="22"/>
              </w:rPr>
              <w:t>dla zanieczyszczonych gruntów oraz wód podziemnych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9F56EA" w:rsidRPr="006969E2" w:rsidRDefault="009F56EA" w:rsidP="001045CC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:rsidR="009F56EA" w:rsidRPr="006969E2" w:rsidRDefault="009F56EA" w:rsidP="001045CC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969E2" w:rsidRPr="006969E2" w:rsidTr="00A91A2A">
        <w:trPr>
          <w:trHeight w:val="1271"/>
        </w:trPr>
        <w:tc>
          <w:tcPr>
            <w:tcW w:w="545" w:type="dxa"/>
            <w:vAlign w:val="center"/>
          </w:tcPr>
          <w:p w:rsidR="00407B69" w:rsidRPr="006969E2" w:rsidRDefault="00407B69" w:rsidP="001045CC">
            <w:pPr>
              <w:spacing w:before="20" w:after="20"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69E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942" w:type="dxa"/>
          </w:tcPr>
          <w:p w:rsidR="00A91A2A" w:rsidRDefault="00A91A2A" w:rsidP="00A91A2A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7B69" w:rsidRPr="006969E2" w:rsidRDefault="00364FA8" w:rsidP="00A91A2A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Wariant II: Całkowita wartość zadania uwzględniająca OPZ </w:t>
            </w:r>
            <w:r w:rsidRPr="00364FA8">
              <w:rPr>
                <w:rFonts w:asciiTheme="minorHAnsi" w:hAnsiTheme="minorHAnsi" w:cstheme="minorHAnsi"/>
                <w:b/>
                <w:sz w:val="22"/>
                <w:szCs w:val="22"/>
              </w:rPr>
              <w:t>tylko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969E2">
              <w:rPr>
                <w:rFonts w:asciiTheme="minorHAnsi" w:hAnsiTheme="minorHAnsi" w:cstheme="minorHAnsi"/>
                <w:b/>
                <w:sz w:val="22"/>
                <w:szCs w:val="22"/>
              </w:rPr>
              <w:t>dla zanieczyszczonych gruntów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 bez wód podziemnych)</w:t>
            </w:r>
            <w:r w:rsidRPr="006969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407B69" w:rsidRPr="006969E2" w:rsidRDefault="00407B69" w:rsidP="001045CC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83" w:type="dxa"/>
          </w:tcPr>
          <w:p w:rsidR="00407B69" w:rsidRPr="006969E2" w:rsidRDefault="00407B69" w:rsidP="001045CC">
            <w:pPr>
              <w:spacing w:before="20" w:after="2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91A2A" w:rsidRDefault="00A91A2A" w:rsidP="001045CC">
      <w:pPr>
        <w:spacing w:line="240" w:lineRule="auto"/>
        <w:ind w:firstLine="0"/>
        <w:rPr>
          <w:rFonts w:asciiTheme="minorHAnsi" w:hAnsiTheme="minorHAnsi" w:cstheme="minorHAnsi"/>
          <w:i/>
          <w:sz w:val="22"/>
        </w:rPr>
      </w:pPr>
    </w:p>
    <w:p w:rsidR="00A91A2A" w:rsidRPr="00A91A2A" w:rsidRDefault="00A91A2A" w:rsidP="00A91A2A">
      <w:pPr>
        <w:rPr>
          <w:rFonts w:asciiTheme="minorHAnsi" w:hAnsiTheme="minorHAnsi" w:cstheme="minorHAnsi"/>
          <w:sz w:val="22"/>
        </w:rPr>
      </w:pPr>
    </w:p>
    <w:p w:rsidR="00A91A2A" w:rsidRPr="00A91A2A" w:rsidRDefault="00A91A2A" w:rsidP="00A91A2A">
      <w:pPr>
        <w:rPr>
          <w:rFonts w:asciiTheme="minorHAnsi" w:hAnsiTheme="minorHAnsi" w:cstheme="minorHAnsi"/>
          <w:sz w:val="22"/>
        </w:rPr>
      </w:pPr>
    </w:p>
    <w:p w:rsidR="00A91A2A" w:rsidRDefault="00A91A2A" w:rsidP="00A91A2A">
      <w:pPr>
        <w:rPr>
          <w:rFonts w:asciiTheme="minorHAnsi" w:hAnsiTheme="minorHAnsi" w:cstheme="minorHAnsi"/>
          <w:sz w:val="22"/>
        </w:rPr>
      </w:pPr>
    </w:p>
    <w:p w:rsidR="00F02B77" w:rsidRPr="00A91A2A" w:rsidRDefault="00A91A2A" w:rsidP="00A91A2A">
      <w:pPr>
        <w:ind w:left="2689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Podpis osoby upoważnionej</w:t>
      </w:r>
    </w:p>
    <w:sectPr w:rsidR="00F02B77" w:rsidRPr="00A91A2A" w:rsidSect="001045CC">
      <w:headerReference w:type="default" r:id="rId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807" w:rsidRDefault="003C6807" w:rsidP="00CA34DB">
      <w:pPr>
        <w:spacing w:line="240" w:lineRule="auto"/>
      </w:pPr>
      <w:r>
        <w:separator/>
      </w:r>
    </w:p>
  </w:endnote>
  <w:endnote w:type="continuationSeparator" w:id="0">
    <w:p w:rsidR="003C6807" w:rsidRDefault="003C6807" w:rsidP="00CA3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807" w:rsidRDefault="003C6807" w:rsidP="00CA34DB">
      <w:pPr>
        <w:spacing w:line="240" w:lineRule="auto"/>
      </w:pPr>
      <w:r>
        <w:separator/>
      </w:r>
    </w:p>
  </w:footnote>
  <w:footnote w:type="continuationSeparator" w:id="0">
    <w:p w:rsidR="003C6807" w:rsidRDefault="003C6807" w:rsidP="00CA34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FA8" w:rsidRDefault="00CA34DB" w:rsidP="00CA34DB">
    <w:pPr>
      <w:spacing w:line="240" w:lineRule="auto"/>
      <w:ind w:firstLine="0"/>
      <w:jc w:val="right"/>
      <w:rPr>
        <w:rFonts w:asciiTheme="minorHAnsi" w:hAnsiTheme="minorHAnsi" w:cstheme="minorHAnsi"/>
        <w:szCs w:val="24"/>
      </w:rPr>
    </w:pPr>
    <w:r w:rsidRPr="00F039E9">
      <w:rPr>
        <w:rFonts w:asciiTheme="minorHAnsi" w:hAnsiTheme="minorHAnsi" w:cstheme="minorHAnsi"/>
        <w:sz w:val="26"/>
      </w:rPr>
      <w:t xml:space="preserve">Załącznik nr </w:t>
    </w:r>
    <w:r>
      <w:rPr>
        <w:rFonts w:asciiTheme="minorHAnsi" w:hAnsiTheme="minorHAnsi" w:cstheme="minorHAnsi"/>
        <w:sz w:val="26"/>
      </w:rPr>
      <w:t>2</w:t>
    </w:r>
    <w:r w:rsidR="00364FA8">
      <w:rPr>
        <w:rFonts w:asciiTheme="minorHAnsi" w:hAnsiTheme="minorHAnsi" w:cstheme="minorHAnsi"/>
        <w:sz w:val="26"/>
      </w:rPr>
      <w:t xml:space="preserve"> </w:t>
    </w:r>
    <w:r w:rsidRPr="00890326">
      <w:rPr>
        <w:rFonts w:asciiTheme="minorHAnsi" w:hAnsiTheme="minorHAnsi" w:cstheme="minorHAnsi"/>
        <w:szCs w:val="24"/>
      </w:rPr>
      <w:t>do zapytania</w:t>
    </w:r>
    <w:r w:rsidR="00364FA8">
      <w:rPr>
        <w:rFonts w:asciiTheme="minorHAnsi" w:hAnsiTheme="minorHAnsi" w:cstheme="minorHAnsi"/>
        <w:szCs w:val="24"/>
      </w:rPr>
      <w:t xml:space="preserve"> WSS.082.1.2024.MG</w:t>
    </w:r>
  </w:p>
  <w:p w:rsidR="00CA34DB" w:rsidRPr="00890326" w:rsidRDefault="00CA34DB" w:rsidP="00CA34DB">
    <w:pPr>
      <w:spacing w:line="240" w:lineRule="auto"/>
      <w:ind w:firstLine="0"/>
      <w:jc w:val="right"/>
      <w:rPr>
        <w:rFonts w:asciiTheme="minorHAnsi" w:hAnsiTheme="minorHAnsi" w:cstheme="minorHAnsi"/>
        <w:szCs w:val="24"/>
      </w:rPr>
    </w:pPr>
    <w:r w:rsidRPr="00890326">
      <w:rPr>
        <w:rFonts w:asciiTheme="minorHAnsi" w:hAnsiTheme="minorHAnsi" w:cstheme="minorHAnsi"/>
        <w:szCs w:val="24"/>
      </w:rPr>
      <w:t xml:space="preserve"> w celu szacowania</w:t>
    </w:r>
    <w:r w:rsidR="00364FA8">
      <w:rPr>
        <w:rFonts w:asciiTheme="minorHAnsi" w:hAnsiTheme="minorHAnsi" w:cstheme="minorHAnsi"/>
        <w:szCs w:val="24"/>
      </w:rPr>
      <w:t xml:space="preserve"> wartości zamówienia</w:t>
    </w:r>
  </w:p>
  <w:p w:rsidR="00CA34DB" w:rsidRDefault="00CA34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EA"/>
    <w:rsid w:val="000606C2"/>
    <w:rsid w:val="00061710"/>
    <w:rsid w:val="0009654B"/>
    <w:rsid w:val="001045CC"/>
    <w:rsid w:val="00255268"/>
    <w:rsid w:val="00364FA8"/>
    <w:rsid w:val="00382E90"/>
    <w:rsid w:val="003C6807"/>
    <w:rsid w:val="00407B69"/>
    <w:rsid w:val="006969E2"/>
    <w:rsid w:val="00786CD5"/>
    <w:rsid w:val="009F56EA"/>
    <w:rsid w:val="00A7607B"/>
    <w:rsid w:val="00A91A2A"/>
    <w:rsid w:val="00AF49A9"/>
    <w:rsid w:val="00B42CC5"/>
    <w:rsid w:val="00C3241B"/>
    <w:rsid w:val="00CA34DB"/>
    <w:rsid w:val="00EA1202"/>
    <w:rsid w:val="00ED141E"/>
    <w:rsid w:val="00F0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A3818-2EC4-4556-B19F-8FAFA5A6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6EA"/>
    <w:pPr>
      <w:spacing w:after="0" w:line="336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56E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5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26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34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4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4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4D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Beata Wołoszynowska</cp:lastModifiedBy>
  <cp:revision>2</cp:revision>
  <cp:lastPrinted>2024-05-28T09:14:00Z</cp:lastPrinted>
  <dcterms:created xsi:type="dcterms:W3CDTF">2024-05-28T10:43:00Z</dcterms:created>
  <dcterms:modified xsi:type="dcterms:W3CDTF">2024-05-28T10:43:00Z</dcterms:modified>
</cp:coreProperties>
</file>